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C3B8" w14:textId="58A6242F" w:rsidR="00E0496E" w:rsidRPr="00674009" w:rsidRDefault="00CA604D" w:rsidP="00E0496E">
      <w:pPr>
        <w:jc w:val="center"/>
        <w:rPr>
          <w:b/>
          <w:bCs/>
          <w:sz w:val="28"/>
          <w:szCs w:val="28"/>
        </w:rPr>
      </w:pPr>
      <w:r w:rsidRPr="00674009">
        <w:rPr>
          <w:b/>
          <w:bCs/>
          <w:sz w:val="28"/>
          <w:szCs w:val="28"/>
        </w:rPr>
        <w:t xml:space="preserve">Minutes of the </w:t>
      </w:r>
      <w:r w:rsidR="00E0496E" w:rsidRPr="00674009">
        <w:rPr>
          <w:b/>
          <w:bCs/>
          <w:sz w:val="28"/>
          <w:szCs w:val="28"/>
        </w:rPr>
        <w:t xml:space="preserve">Strategic Planning </w:t>
      </w:r>
      <w:r w:rsidRPr="00674009">
        <w:rPr>
          <w:b/>
          <w:bCs/>
          <w:sz w:val="28"/>
          <w:szCs w:val="28"/>
        </w:rPr>
        <w:t xml:space="preserve">Meeting held on </w:t>
      </w:r>
      <w:r w:rsidR="00E0496E" w:rsidRPr="00674009">
        <w:rPr>
          <w:b/>
          <w:bCs/>
          <w:sz w:val="28"/>
          <w:szCs w:val="28"/>
        </w:rPr>
        <w:t xml:space="preserve">Minutes </w:t>
      </w:r>
      <w:r w:rsidR="00E52A25">
        <w:rPr>
          <w:b/>
          <w:bCs/>
          <w:sz w:val="28"/>
          <w:szCs w:val="28"/>
        </w:rPr>
        <w:t>26</w:t>
      </w:r>
      <w:r w:rsidR="00E52A25" w:rsidRPr="00E52A25">
        <w:rPr>
          <w:b/>
          <w:bCs/>
          <w:sz w:val="28"/>
          <w:szCs w:val="28"/>
          <w:vertAlign w:val="superscript"/>
        </w:rPr>
        <w:t>th</w:t>
      </w:r>
      <w:r w:rsidR="00E52A25">
        <w:rPr>
          <w:b/>
          <w:bCs/>
          <w:sz w:val="28"/>
          <w:szCs w:val="28"/>
        </w:rPr>
        <w:t xml:space="preserve"> January 2023</w:t>
      </w:r>
    </w:p>
    <w:p w14:paraId="376A48BA" w14:textId="77777777" w:rsidR="00674009" w:rsidRDefault="00674009" w:rsidP="00E0496E">
      <w:pPr>
        <w:jc w:val="center"/>
      </w:pPr>
    </w:p>
    <w:p w14:paraId="587FD2B7" w14:textId="2C7BC8F1" w:rsidR="00667ED7" w:rsidRDefault="002E256D" w:rsidP="00552D32">
      <w:pPr>
        <w:pStyle w:val="NoSpacing"/>
      </w:pPr>
      <w:proofErr w:type="gramStart"/>
      <w:r w:rsidRPr="00674009">
        <w:rPr>
          <w:b/>
          <w:bCs/>
        </w:rPr>
        <w:t>Present :</w:t>
      </w:r>
      <w:proofErr w:type="gramEnd"/>
      <w:r w:rsidR="00667ED7">
        <w:t xml:space="preserve"> </w:t>
      </w:r>
      <w:r w:rsidR="00552D32">
        <w:t xml:space="preserve"> </w:t>
      </w:r>
      <w:r w:rsidR="00552D32">
        <w:tab/>
      </w:r>
      <w:r w:rsidR="00667ED7">
        <w:t>Cllr B Beeley (Chairman)</w:t>
      </w:r>
    </w:p>
    <w:p w14:paraId="23D889AA" w14:textId="7701171F" w:rsidR="00C654EB" w:rsidRDefault="00C654EB" w:rsidP="00C654EB">
      <w:pPr>
        <w:pStyle w:val="NoSpacing"/>
        <w:ind w:left="720" w:firstLine="720"/>
      </w:pPr>
      <w:r>
        <w:t>Cllr R Knotts</w:t>
      </w:r>
    </w:p>
    <w:p w14:paraId="76C86EF3" w14:textId="156D8206" w:rsidR="00272B83" w:rsidRDefault="00667ED7" w:rsidP="00272B83">
      <w:pPr>
        <w:pStyle w:val="NoSpacing"/>
      </w:pPr>
      <w:r>
        <w:t xml:space="preserve"> </w:t>
      </w:r>
      <w:r w:rsidR="00552D32">
        <w:tab/>
      </w:r>
      <w:r w:rsidR="00552D32">
        <w:tab/>
      </w:r>
      <w:r w:rsidR="00272B83">
        <w:t>Cllr P Byrne</w:t>
      </w:r>
    </w:p>
    <w:p w14:paraId="4D718616" w14:textId="7A57E63C" w:rsidR="00272B83" w:rsidRDefault="00667ED7" w:rsidP="00272B83">
      <w:pPr>
        <w:pStyle w:val="NoSpacing"/>
      </w:pPr>
      <w:r>
        <w:t xml:space="preserve">  </w:t>
      </w:r>
      <w:r w:rsidR="00552D32">
        <w:tab/>
      </w:r>
      <w:r w:rsidR="00552D32">
        <w:tab/>
      </w:r>
      <w:r>
        <w:t>Mr A Fletcher</w:t>
      </w:r>
    </w:p>
    <w:p w14:paraId="69E130D1" w14:textId="420E7F14" w:rsidR="00272B83" w:rsidRDefault="00272B83" w:rsidP="00272B83">
      <w:pPr>
        <w:pStyle w:val="NoSpacing"/>
      </w:pPr>
      <w:r>
        <w:t xml:space="preserve">                      </w:t>
      </w:r>
    </w:p>
    <w:p w14:paraId="2A314ECF" w14:textId="77777777" w:rsidR="00552D32" w:rsidRDefault="00552D32" w:rsidP="00674009"/>
    <w:p w14:paraId="7ECC930B" w14:textId="3800B5D7" w:rsidR="00272B83" w:rsidRDefault="00674009" w:rsidP="00C654EB">
      <w:pPr>
        <w:pStyle w:val="NoSpacing"/>
      </w:pPr>
      <w:r>
        <w:rPr>
          <w:b/>
          <w:bCs/>
        </w:rPr>
        <w:t xml:space="preserve">1, </w:t>
      </w:r>
      <w:r w:rsidR="007F25C5" w:rsidRPr="00CA604D">
        <w:rPr>
          <w:b/>
          <w:bCs/>
        </w:rPr>
        <w:t>Apologies</w:t>
      </w:r>
      <w:r w:rsidR="007F25C5">
        <w:t xml:space="preserve">: </w:t>
      </w:r>
      <w:r w:rsidR="00552D32">
        <w:t xml:space="preserve"> </w:t>
      </w:r>
      <w:r w:rsidR="00667ED7">
        <w:t>Cllr M Woodvine</w:t>
      </w:r>
      <w:r w:rsidR="00552D32">
        <w:t xml:space="preserve">, </w:t>
      </w:r>
      <w:r w:rsidR="00272B83">
        <w:t xml:space="preserve">Cllr K Dawson, </w:t>
      </w:r>
      <w:r w:rsidR="00C654EB">
        <w:t xml:space="preserve">Cllr S Al-Hamdani, </w:t>
      </w:r>
      <w:r>
        <w:t>Ms L Dryd</w:t>
      </w:r>
      <w:r w:rsidR="00BC4E97">
        <w:t>e</w:t>
      </w:r>
      <w:r>
        <w:t>n</w:t>
      </w:r>
      <w:r w:rsidR="00BC4E97">
        <w:t>-Stuart</w:t>
      </w:r>
      <w:r>
        <w:t xml:space="preserve"> (</w:t>
      </w:r>
      <w:r w:rsidR="00C654EB">
        <w:t>OMBC</w:t>
      </w:r>
      <w:proofErr w:type="gramStart"/>
      <w:r>
        <w:t>)</w:t>
      </w:r>
      <w:r w:rsidR="00C654EB">
        <w:t xml:space="preserve">, </w:t>
      </w:r>
      <w:r w:rsidR="00272B83">
        <w:t xml:space="preserve"> </w:t>
      </w:r>
      <w:r>
        <w:t>Ms</w:t>
      </w:r>
      <w:proofErr w:type="gramEnd"/>
      <w:r>
        <w:t xml:space="preserve"> C Wilkins (</w:t>
      </w:r>
      <w:r w:rsidR="00892D30">
        <w:t>Peak Park Authority</w:t>
      </w:r>
      <w:r>
        <w:t>)</w:t>
      </w:r>
      <w:r w:rsidR="00272B83">
        <w:t xml:space="preserve">, Ms J </w:t>
      </w:r>
      <w:proofErr w:type="spellStart"/>
      <w:r w:rsidR="00272B83">
        <w:t>Soriente</w:t>
      </w:r>
      <w:proofErr w:type="spellEnd"/>
      <w:r w:rsidR="00272B83">
        <w:t>.</w:t>
      </w:r>
      <w:r w:rsidR="00C654EB" w:rsidRPr="00C654EB">
        <w:t xml:space="preserve"> </w:t>
      </w:r>
      <w:r w:rsidR="00C654EB">
        <w:t xml:space="preserve">Ms G Brownbridge (OMBC), Ms J Greenwood, </w:t>
      </w:r>
    </w:p>
    <w:p w14:paraId="6F9194D9" w14:textId="3F082FB5" w:rsidR="00674009" w:rsidRPr="00674009" w:rsidRDefault="00674009" w:rsidP="002E256D">
      <w:pPr>
        <w:rPr>
          <w:b/>
          <w:bCs/>
        </w:rPr>
      </w:pPr>
    </w:p>
    <w:p w14:paraId="51C1CF04" w14:textId="77777777" w:rsidR="00C654EB" w:rsidRDefault="00674009" w:rsidP="002E256D">
      <w:pPr>
        <w:rPr>
          <w:b/>
          <w:bCs/>
        </w:rPr>
      </w:pPr>
      <w:r w:rsidRPr="00674009">
        <w:rPr>
          <w:b/>
          <w:bCs/>
        </w:rPr>
        <w:t>2, Declarations of interest</w:t>
      </w:r>
      <w:r w:rsidR="00C654EB">
        <w:rPr>
          <w:b/>
          <w:bCs/>
        </w:rPr>
        <w:t>:</w:t>
      </w:r>
    </w:p>
    <w:p w14:paraId="5FFED84D" w14:textId="7ABA2246" w:rsidR="00674009" w:rsidRDefault="00674009" w:rsidP="002E256D">
      <w:r>
        <w:t>None declared</w:t>
      </w:r>
    </w:p>
    <w:p w14:paraId="34A9FB0F" w14:textId="7811510D" w:rsidR="00C654EB" w:rsidRPr="00C654EB" w:rsidRDefault="00C654EB" w:rsidP="002E256D">
      <w:pPr>
        <w:rPr>
          <w:b/>
          <w:bCs/>
        </w:rPr>
      </w:pPr>
    </w:p>
    <w:p w14:paraId="4B5F616C" w14:textId="4C458D18" w:rsidR="00C654EB" w:rsidRPr="00C654EB" w:rsidRDefault="00C654EB" w:rsidP="002E256D">
      <w:pPr>
        <w:rPr>
          <w:b/>
          <w:bCs/>
        </w:rPr>
      </w:pPr>
      <w:r w:rsidRPr="00C654EB">
        <w:rPr>
          <w:b/>
          <w:bCs/>
        </w:rPr>
        <w:t>3, Approval of Notes taken 17</w:t>
      </w:r>
      <w:r w:rsidRPr="00C654EB">
        <w:rPr>
          <w:b/>
          <w:bCs/>
          <w:vertAlign w:val="superscript"/>
        </w:rPr>
        <w:t>th</w:t>
      </w:r>
      <w:r w:rsidRPr="00C654EB">
        <w:rPr>
          <w:b/>
          <w:bCs/>
        </w:rPr>
        <w:t xml:space="preserve"> November 2022</w:t>
      </w:r>
    </w:p>
    <w:p w14:paraId="3631370D" w14:textId="2A0EB12E" w:rsidR="00C654EB" w:rsidRDefault="00C654EB" w:rsidP="002E256D">
      <w:r>
        <w:t>Accepted as a true record.</w:t>
      </w:r>
    </w:p>
    <w:p w14:paraId="4D9FFCE3" w14:textId="683DE889" w:rsidR="00A56DAA" w:rsidRDefault="00A56DAA" w:rsidP="002E256D">
      <w:r>
        <w:t xml:space="preserve">The meeting was not quorate at the beginning so notes were taken to be agreed at the next meeting. Cllr Byrne joined the meeting later. </w:t>
      </w:r>
    </w:p>
    <w:p w14:paraId="09FBD42A" w14:textId="025160F6" w:rsidR="00C654EB" w:rsidRDefault="00C654EB" w:rsidP="002E256D">
      <w:pPr>
        <w:rPr>
          <w:b/>
          <w:bCs/>
        </w:rPr>
      </w:pPr>
      <w:r w:rsidRPr="00C654EB">
        <w:rPr>
          <w:b/>
          <w:bCs/>
        </w:rPr>
        <w:t xml:space="preserve">4, </w:t>
      </w:r>
      <w:bookmarkStart w:id="0" w:name="_Hlk126057478"/>
      <w:r w:rsidRPr="00C654EB">
        <w:rPr>
          <w:b/>
          <w:bCs/>
        </w:rPr>
        <w:t>Meeting Highways and Planning</w:t>
      </w:r>
      <w:bookmarkEnd w:id="0"/>
    </w:p>
    <w:p w14:paraId="07015E57" w14:textId="4F1D597A" w:rsidR="009A7D9D" w:rsidRDefault="009A7D9D" w:rsidP="002E256D">
      <w:r w:rsidRPr="009A7D9D">
        <w:t xml:space="preserve">This was deferred </w:t>
      </w:r>
      <w:r>
        <w:t>t</w:t>
      </w:r>
      <w:r w:rsidRPr="009A7D9D">
        <w:t>o the next meeting</w:t>
      </w:r>
      <w:r>
        <w:t>.</w:t>
      </w:r>
      <w:r w:rsidR="00BE7D7F">
        <w:t xml:space="preserve"> Needs S Al-H input to decipher comments</w:t>
      </w:r>
    </w:p>
    <w:p w14:paraId="1E74DB23" w14:textId="77777777" w:rsidR="009A7D9D" w:rsidRPr="009A7D9D" w:rsidRDefault="009A7D9D" w:rsidP="002E256D"/>
    <w:p w14:paraId="4AE95276" w14:textId="7D2372AD" w:rsidR="009A7D9D" w:rsidRPr="009A7D9D" w:rsidRDefault="00C654EB" w:rsidP="009A7D9D">
      <w:pPr>
        <w:rPr>
          <w:b/>
          <w:bCs/>
        </w:rPr>
      </w:pPr>
      <w:r w:rsidRPr="009A7D9D">
        <w:rPr>
          <w:b/>
          <w:bCs/>
        </w:rPr>
        <w:t>5, Timeline for Consultation</w:t>
      </w:r>
      <w:r w:rsidR="009A7D9D" w:rsidRPr="009A7D9D">
        <w:rPr>
          <w:b/>
          <w:bCs/>
        </w:rPr>
        <w:t>/Potential Consultees</w:t>
      </w:r>
    </w:p>
    <w:p w14:paraId="30D410E0" w14:textId="75E33ADD" w:rsidR="009A7D9D" w:rsidRDefault="009A7D9D" w:rsidP="002E256D">
      <w:r w:rsidRPr="009A7D9D">
        <w:t>There was much discussion around this</w:t>
      </w:r>
      <w:r>
        <w:t>, and about the potential list of Consultees</w:t>
      </w:r>
      <w:r w:rsidR="00112E64">
        <w:t xml:space="preserve"> and the timings</w:t>
      </w:r>
      <w:r w:rsidR="007659CB">
        <w:t>,</w:t>
      </w:r>
      <w:r w:rsidR="00112E64">
        <w:t xml:space="preserve"> bearing in mind </w:t>
      </w:r>
      <w:r w:rsidR="00585400">
        <w:t>that there are</w:t>
      </w:r>
      <w:r w:rsidR="00112E64">
        <w:t xml:space="preserve"> elections in May. </w:t>
      </w:r>
      <w:r w:rsidR="00C13028">
        <w:t xml:space="preserve"> It was agreed t</w:t>
      </w:r>
      <w:r w:rsidR="00112E64">
        <w:t xml:space="preserve">hat Cllr Beeley would give the Clerk a list of contact details for the </w:t>
      </w:r>
      <w:r w:rsidR="007659CB">
        <w:t>N</w:t>
      </w:r>
      <w:r w:rsidR="00112E64">
        <w:t xml:space="preserve">ational bodies </w:t>
      </w:r>
      <w:r w:rsidR="00585400">
        <w:t xml:space="preserve">so that they can be sent a draft copy </w:t>
      </w:r>
      <w:r w:rsidR="00112E64">
        <w:t xml:space="preserve">and Community groups </w:t>
      </w:r>
      <w:r w:rsidR="00585400">
        <w:t>to be invited</w:t>
      </w:r>
      <w:r w:rsidR="00112E64">
        <w:t xml:space="preserve"> to the March meeting. </w:t>
      </w:r>
    </w:p>
    <w:p w14:paraId="71C46A92" w14:textId="1A0906F1" w:rsidR="00112E64" w:rsidRDefault="00112E64" w:rsidP="002E256D">
      <w:r>
        <w:t xml:space="preserve">After the election (end May/June) a public meeting will be held to start formal consultation. </w:t>
      </w:r>
    </w:p>
    <w:p w14:paraId="675C1919" w14:textId="29C3D690" w:rsidR="00112E64" w:rsidRPr="009A7D9D" w:rsidRDefault="00112E64" w:rsidP="002E256D">
      <w:r>
        <w:t xml:space="preserve">It was agreed that Cllr Knotts </w:t>
      </w:r>
      <w:r w:rsidR="00902913">
        <w:t>would look into possible funding available for consultation via the Local/Central Government team.</w:t>
      </w:r>
    </w:p>
    <w:p w14:paraId="2EE740E0" w14:textId="78B09BA0" w:rsidR="00C654EB" w:rsidRDefault="00C654EB" w:rsidP="002E256D"/>
    <w:p w14:paraId="2A4F498E" w14:textId="6F2659DE" w:rsidR="00C654EB" w:rsidRDefault="00902913" w:rsidP="002E256D">
      <w:pPr>
        <w:rPr>
          <w:b/>
          <w:bCs/>
        </w:rPr>
      </w:pPr>
      <w:r>
        <w:rPr>
          <w:b/>
          <w:bCs/>
        </w:rPr>
        <w:t>6</w:t>
      </w:r>
      <w:r w:rsidR="00C654EB" w:rsidRPr="00C654EB">
        <w:rPr>
          <w:b/>
          <w:bCs/>
        </w:rPr>
        <w:t xml:space="preserve">, Inclusion of Lydgate from </w:t>
      </w:r>
      <w:proofErr w:type="spellStart"/>
      <w:r w:rsidR="00C654EB" w:rsidRPr="00C654EB">
        <w:rPr>
          <w:b/>
          <w:bCs/>
        </w:rPr>
        <w:t>Grotton</w:t>
      </w:r>
      <w:proofErr w:type="spellEnd"/>
      <w:r w:rsidR="00C654EB" w:rsidRPr="00C654EB">
        <w:rPr>
          <w:b/>
          <w:bCs/>
        </w:rPr>
        <w:t xml:space="preserve"> as an iconic view</w:t>
      </w:r>
    </w:p>
    <w:p w14:paraId="2D528C37" w14:textId="032F1053" w:rsidR="00902913" w:rsidRPr="007659CB" w:rsidRDefault="00902913" w:rsidP="002E256D">
      <w:r w:rsidRPr="007659CB">
        <w:t xml:space="preserve">It was agreed </w:t>
      </w:r>
      <w:r w:rsidR="00BB39B1">
        <w:t>that this</w:t>
      </w:r>
      <w:r w:rsidRPr="007659CB">
        <w:t xml:space="preserve"> would be </w:t>
      </w:r>
      <w:r w:rsidR="00BB39B1">
        <w:t>included</w:t>
      </w:r>
      <w:r w:rsidRPr="007659CB">
        <w:t xml:space="preserve"> </w:t>
      </w:r>
      <w:r w:rsidR="00BB39B1">
        <w:t>i</w:t>
      </w:r>
      <w:r w:rsidRPr="007659CB">
        <w:t xml:space="preserve">n the </w:t>
      </w:r>
      <w:r w:rsidR="00BB39B1">
        <w:t xml:space="preserve">appropriate section in the </w:t>
      </w:r>
      <w:r w:rsidRPr="007659CB">
        <w:t xml:space="preserve">Plan; Cllr Beeley </w:t>
      </w:r>
      <w:r w:rsidR="00BB39B1">
        <w:t xml:space="preserve">submitted text and 2 photos of this view to back up the inclusion. </w:t>
      </w:r>
    </w:p>
    <w:p w14:paraId="2281E7DE" w14:textId="6CA8F089" w:rsidR="00C654EB" w:rsidRDefault="00C654EB" w:rsidP="002E256D"/>
    <w:p w14:paraId="28209D26" w14:textId="50324A7D" w:rsidR="00C654EB" w:rsidRDefault="00902913" w:rsidP="002E256D">
      <w:pPr>
        <w:rPr>
          <w:b/>
          <w:bCs/>
        </w:rPr>
      </w:pPr>
      <w:r>
        <w:rPr>
          <w:b/>
          <w:bCs/>
        </w:rPr>
        <w:t>7</w:t>
      </w:r>
      <w:r w:rsidR="00C654EB" w:rsidRPr="00C654EB">
        <w:rPr>
          <w:b/>
          <w:bCs/>
        </w:rPr>
        <w:t>, Discussion on submitted feedback from PDNPA, DVA</w:t>
      </w:r>
    </w:p>
    <w:p w14:paraId="2E4C2815" w14:textId="798BD530" w:rsidR="00A81B7F" w:rsidRDefault="00A81B7F" w:rsidP="002E256D">
      <w:proofErr w:type="spellStart"/>
      <w:r>
        <w:t>Dobcross</w:t>
      </w:r>
      <w:proofErr w:type="spellEnd"/>
      <w:r>
        <w:t xml:space="preserve"> </w:t>
      </w:r>
      <w:r w:rsidR="004F4B40">
        <w:t xml:space="preserve">Village Community had submitted some suggestions to improve the Plan and these were discussed. </w:t>
      </w:r>
    </w:p>
    <w:p w14:paraId="047E9AF6" w14:textId="4C1C9EA2" w:rsidR="00917CCB" w:rsidRDefault="00917CCB" w:rsidP="002E256D">
      <w:r>
        <w:lastRenderedPageBreak/>
        <w:t xml:space="preserve">It was agreed that Cllr Knotts would investigate the carbon neutral timescales </w:t>
      </w:r>
      <w:r w:rsidR="008B0BD8">
        <w:t xml:space="preserve">(some conflict of dates) </w:t>
      </w:r>
      <w:r>
        <w:t>and what it means for Saddleworth</w:t>
      </w:r>
      <w:r w:rsidR="008B0BD8">
        <w:t>.  He</w:t>
      </w:r>
      <w:r>
        <w:t xml:space="preserve"> will produce a list of all policies relating to carbon neutrality and will report back at the next meeting. </w:t>
      </w:r>
    </w:p>
    <w:p w14:paraId="74F20767" w14:textId="414271CC" w:rsidR="00917CCB" w:rsidRDefault="00917CCB" w:rsidP="002E256D">
      <w:r>
        <w:t>There were some wordings to be amended in the Plan; Cllr Beeley has made notes of these and will share with Cllr Al-Hamdani so he can make th</w:t>
      </w:r>
      <w:r w:rsidR="008B0BD8">
        <w:t>e</w:t>
      </w:r>
      <w:r>
        <w:t xml:space="preserve">se amendments. </w:t>
      </w:r>
    </w:p>
    <w:p w14:paraId="397E08EB" w14:textId="0B63C743" w:rsidR="00917CCB" w:rsidRDefault="00917CCB" w:rsidP="002E256D">
      <w:r>
        <w:t xml:space="preserve">Cllr Knotts to investigate transport links/facilities between the villages and </w:t>
      </w:r>
      <w:proofErr w:type="spellStart"/>
      <w:r>
        <w:t>feed back</w:t>
      </w:r>
      <w:proofErr w:type="spellEnd"/>
      <w:r>
        <w:t xml:space="preserve"> at the next Traffic &amp; Transport meeting with a recommendation for the Parish plan. The Clerk will add this to their next agenda.</w:t>
      </w:r>
    </w:p>
    <w:p w14:paraId="244246DE" w14:textId="77777777" w:rsidR="00CD128C" w:rsidRDefault="00917CCB" w:rsidP="002E256D">
      <w:r>
        <w:t xml:space="preserve">The Clerk was </w:t>
      </w:r>
      <w:r w:rsidR="00CD128C">
        <w:t xml:space="preserve">also </w:t>
      </w:r>
      <w:r>
        <w:t xml:space="preserve">requested to add </w:t>
      </w:r>
      <w:r w:rsidR="00CD128C">
        <w:t>the following to the Traffic &amp; Transport agenda:</w:t>
      </w:r>
    </w:p>
    <w:p w14:paraId="0DE0030D" w14:textId="19FF86DE" w:rsidR="00917CCB" w:rsidRDefault="008721BD" w:rsidP="002E256D">
      <w:r>
        <w:t>-</w:t>
      </w:r>
      <w:r w:rsidR="00917CCB">
        <w:t xml:space="preserve">Electric Charging Stations </w:t>
      </w:r>
    </w:p>
    <w:p w14:paraId="7180E6DE" w14:textId="3813CBD6" w:rsidR="008721BD" w:rsidRDefault="008721BD" w:rsidP="002E256D">
      <w:r>
        <w:t>-</w:t>
      </w:r>
      <w:r w:rsidR="00CD128C">
        <w:t xml:space="preserve">Speeding in </w:t>
      </w:r>
      <w:proofErr w:type="spellStart"/>
      <w:r w:rsidR="00CD128C">
        <w:t>Denshaw</w:t>
      </w:r>
      <w:proofErr w:type="spellEnd"/>
      <w:r w:rsidR="00CD128C">
        <w:t xml:space="preserve">, A62 between </w:t>
      </w:r>
      <w:proofErr w:type="spellStart"/>
      <w:r w:rsidR="00CD128C">
        <w:t>Scouthead</w:t>
      </w:r>
      <w:proofErr w:type="spellEnd"/>
      <w:r w:rsidR="00CD128C">
        <w:t xml:space="preserve"> &amp; </w:t>
      </w:r>
      <w:proofErr w:type="spellStart"/>
      <w:r w:rsidR="00CD128C">
        <w:t>Austerlands</w:t>
      </w:r>
      <w:proofErr w:type="spellEnd"/>
      <w:r w:rsidR="00CD128C">
        <w:t>, and possible traffic calming measures</w:t>
      </w:r>
      <w:r>
        <w:t>.</w:t>
      </w:r>
    </w:p>
    <w:p w14:paraId="6A7FAC9A" w14:textId="77777777" w:rsidR="007659CB" w:rsidRDefault="007659CB" w:rsidP="002E256D"/>
    <w:p w14:paraId="4C29F4E4" w14:textId="3F0D844F" w:rsidR="00C654EB" w:rsidRDefault="00804078" w:rsidP="002E256D">
      <w:r>
        <w:t xml:space="preserve">As the feedback from PDNPA had only been </w:t>
      </w:r>
      <w:r w:rsidR="009A7D9D">
        <w:t xml:space="preserve">shared immediately prior to </w:t>
      </w:r>
      <w:r>
        <w:t>the meeting it was agreed to defer this to the next meeting for discussion</w:t>
      </w:r>
      <w:r w:rsidR="009A7D9D">
        <w:t xml:space="preserve"> once members had had the opportunity to read through it.</w:t>
      </w:r>
    </w:p>
    <w:p w14:paraId="0499A7EA" w14:textId="77777777" w:rsidR="007659CB" w:rsidRDefault="007659CB" w:rsidP="002E256D"/>
    <w:p w14:paraId="4899B1C6" w14:textId="759D4EF8" w:rsidR="00C654EB" w:rsidRPr="00C654EB" w:rsidRDefault="00902913" w:rsidP="002E256D">
      <w:pPr>
        <w:rPr>
          <w:b/>
          <w:bCs/>
        </w:rPr>
      </w:pPr>
      <w:r>
        <w:rPr>
          <w:b/>
          <w:bCs/>
        </w:rPr>
        <w:t>8</w:t>
      </w:r>
      <w:r w:rsidR="00C654EB" w:rsidRPr="00C654EB">
        <w:rPr>
          <w:b/>
          <w:bCs/>
        </w:rPr>
        <w:t>, Meeting with Chadderton Town Partnership</w:t>
      </w:r>
    </w:p>
    <w:p w14:paraId="1D1382F3" w14:textId="15CB6DFD" w:rsidR="00C654EB" w:rsidRDefault="00D05135" w:rsidP="002E256D">
      <w:r>
        <w:t xml:space="preserve">Cllr Beeley explained Chadderton Town Partnership are starting a similar journey and had asked for advice and support. </w:t>
      </w:r>
    </w:p>
    <w:p w14:paraId="38473C4E" w14:textId="77777777" w:rsidR="007659CB" w:rsidRDefault="007659CB" w:rsidP="002E256D"/>
    <w:p w14:paraId="0426846A" w14:textId="1794CB60" w:rsidR="00C654EB" w:rsidRPr="005105AE" w:rsidRDefault="00D05135" w:rsidP="002E256D">
      <w:pPr>
        <w:rPr>
          <w:b/>
          <w:bCs/>
        </w:rPr>
      </w:pPr>
      <w:r>
        <w:rPr>
          <w:b/>
          <w:bCs/>
        </w:rPr>
        <w:t>9</w:t>
      </w:r>
      <w:r w:rsidR="00C654EB" w:rsidRPr="005105AE">
        <w:rPr>
          <w:b/>
          <w:bCs/>
        </w:rPr>
        <w:t>, Items for the next agenda</w:t>
      </w:r>
    </w:p>
    <w:p w14:paraId="501F4144" w14:textId="3B3E432E" w:rsidR="00C654EB" w:rsidRDefault="00D05135" w:rsidP="002E256D">
      <w:r>
        <w:t>PDNPA feedback</w:t>
      </w:r>
    </w:p>
    <w:p w14:paraId="5EA42270" w14:textId="30E7FCB9" w:rsidR="00D05135" w:rsidRDefault="00D05135" w:rsidP="002E256D">
      <w:r>
        <w:t>Meeting with Highways &amp; Planning</w:t>
      </w:r>
    </w:p>
    <w:p w14:paraId="4ED7214B" w14:textId="77777777" w:rsidR="00D05135" w:rsidRDefault="00D05135" w:rsidP="002E256D"/>
    <w:p w14:paraId="574CDF22" w14:textId="5B5FC37C" w:rsidR="00C654EB" w:rsidRPr="005105AE" w:rsidRDefault="00C654EB" w:rsidP="002E256D">
      <w:pPr>
        <w:rPr>
          <w:b/>
          <w:bCs/>
        </w:rPr>
      </w:pPr>
      <w:r w:rsidRPr="005105AE">
        <w:rPr>
          <w:b/>
          <w:bCs/>
        </w:rPr>
        <w:t>Next meeting: 23</w:t>
      </w:r>
      <w:r w:rsidRPr="005105AE">
        <w:rPr>
          <w:b/>
          <w:bCs/>
          <w:vertAlign w:val="superscript"/>
        </w:rPr>
        <w:t>rd</w:t>
      </w:r>
      <w:r w:rsidRPr="005105AE">
        <w:rPr>
          <w:b/>
          <w:bCs/>
        </w:rPr>
        <w:t xml:space="preserve"> February 2023 @9.30am</w:t>
      </w:r>
    </w:p>
    <w:p w14:paraId="66C81DC0" w14:textId="77777777" w:rsidR="00C654EB" w:rsidRDefault="00C654EB" w:rsidP="002E256D"/>
    <w:p w14:paraId="2C6FA326" w14:textId="51D2B648" w:rsidR="00C654EB" w:rsidRDefault="00C654EB" w:rsidP="002E256D"/>
    <w:p w14:paraId="1BA7BAF4" w14:textId="77777777" w:rsidR="00C654EB" w:rsidRDefault="00C654EB" w:rsidP="002E256D"/>
    <w:p w14:paraId="6A668E86" w14:textId="77777777" w:rsidR="00C654EB" w:rsidRDefault="00C654EB" w:rsidP="002E256D"/>
    <w:sectPr w:rsidR="00C654EB" w:rsidSect="002B3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46F3F"/>
    <w:rsid w:val="000D0CC8"/>
    <w:rsid w:val="00112E64"/>
    <w:rsid w:val="00196B07"/>
    <w:rsid w:val="001A0B92"/>
    <w:rsid w:val="001F212A"/>
    <w:rsid w:val="00222676"/>
    <w:rsid w:val="00240F34"/>
    <w:rsid w:val="0026231E"/>
    <w:rsid w:val="00272B83"/>
    <w:rsid w:val="002B3C70"/>
    <w:rsid w:val="002B7F83"/>
    <w:rsid w:val="002E256D"/>
    <w:rsid w:val="002E6E82"/>
    <w:rsid w:val="00341A13"/>
    <w:rsid w:val="003A383A"/>
    <w:rsid w:val="00491EB1"/>
    <w:rsid w:val="004F4B40"/>
    <w:rsid w:val="005105AE"/>
    <w:rsid w:val="00552D32"/>
    <w:rsid w:val="00585400"/>
    <w:rsid w:val="00667ED7"/>
    <w:rsid w:val="00674009"/>
    <w:rsid w:val="007659CB"/>
    <w:rsid w:val="007D44A7"/>
    <w:rsid w:val="007F25C5"/>
    <w:rsid w:val="00804078"/>
    <w:rsid w:val="00811EFA"/>
    <w:rsid w:val="008721BD"/>
    <w:rsid w:val="00892D30"/>
    <w:rsid w:val="008A7792"/>
    <w:rsid w:val="008B0BD8"/>
    <w:rsid w:val="008D2DB2"/>
    <w:rsid w:val="00902913"/>
    <w:rsid w:val="00916105"/>
    <w:rsid w:val="00917CCB"/>
    <w:rsid w:val="00934D8A"/>
    <w:rsid w:val="009372B2"/>
    <w:rsid w:val="00980997"/>
    <w:rsid w:val="009A7D9D"/>
    <w:rsid w:val="00A32967"/>
    <w:rsid w:val="00A56DAA"/>
    <w:rsid w:val="00A57300"/>
    <w:rsid w:val="00A81B7F"/>
    <w:rsid w:val="00B04148"/>
    <w:rsid w:val="00B30EA3"/>
    <w:rsid w:val="00B458EF"/>
    <w:rsid w:val="00BB29DB"/>
    <w:rsid w:val="00BB39B1"/>
    <w:rsid w:val="00BC4E97"/>
    <w:rsid w:val="00BE7D7F"/>
    <w:rsid w:val="00C06D3B"/>
    <w:rsid w:val="00C13028"/>
    <w:rsid w:val="00C654EB"/>
    <w:rsid w:val="00CA604D"/>
    <w:rsid w:val="00CD128C"/>
    <w:rsid w:val="00CF6CB4"/>
    <w:rsid w:val="00D05135"/>
    <w:rsid w:val="00D1768C"/>
    <w:rsid w:val="00E0496E"/>
    <w:rsid w:val="00E060EB"/>
    <w:rsid w:val="00E10735"/>
    <w:rsid w:val="00E52A25"/>
    <w:rsid w:val="00E95EAB"/>
    <w:rsid w:val="00EF4645"/>
    <w:rsid w:val="00F002BF"/>
    <w:rsid w:val="00F41989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6A8949-D2E7-4FD7-8360-C76250957367}"/>
</file>

<file path=customXml/itemProps3.xml><?xml version="1.0" encoding="utf-8"?>
<ds:datastoreItem xmlns:ds="http://schemas.openxmlformats.org/officeDocument/2006/customXml" ds:itemID="{67F63CDD-6FA2-4254-9529-BF3A885B262E}"/>
</file>

<file path=customXml/itemProps4.xml><?xml version="1.0" encoding="utf-8"?>
<ds:datastoreItem xmlns:ds="http://schemas.openxmlformats.org/officeDocument/2006/customXml" ds:itemID="{070268A7-9EB1-472E-B5BA-8A6C4F44E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2</cp:revision>
  <cp:lastPrinted>2022-09-23T10:51:00Z</cp:lastPrinted>
  <dcterms:created xsi:type="dcterms:W3CDTF">2023-01-31T13:04:00Z</dcterms:created>
  <dcterms:modified xsi:type="dcterms:W3CDTF">2023-01-31T13:04:00Z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